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46D" w:rsidRPr="001D5BF2" w:rsidRDefault="0007146D" w:rsidP="0007146D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07511291" wp14:editId="4C420A49">
            <wp:simplePos x="0" y="0"/>
            <wp:positionH relativeFrom="column">
              <wp:posOffset>286716</wp:posOffset>
            </wp:positionH>
            <wp:positionV relativeFrom="paragraph">
              <wp:posOffset>-115432</wp:posOffset>
            </wp:positionV>
            <wp:extent cx="628015" cy="62801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t5raaMFhU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015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5BF2"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Муниципальное </w:t>
      </w:r>
      <w:r>
        <w:rPr>
          <w:rFonts w:ascii="Times New Roman" w:hAnsi="Times New Roman"/>
          <w:b/>
          <w:sz w:val="24"/>
          <w:szCs w:val="24"/>
          <w:lang w:eastAsia="ru-RU"/>
        </w:rPr>
        <w:t>бюджетное</w:t>
      </w:r>
      <w:r w:rsidRPr="001D5BF2">
        <w:rPr>
          <w:rFonts w:ascii="Times New Roman" w:hAnsi="Times New Roman"/>
          <w:b/>
          <w:sz w:val="24"/>
          <w:szCs w:val="24"/>
          <w:lang w:eastAsia="ru-RU"/>
        </w:rPr>
        <w:t xml:space="preserve"> учреждение культуры</w:t>
      </w:r>
    </w:p>
    <w:p w:rsidR="0007146D" w:rsidRPr="001D5BF2" w:rsidRDefault="0007146D" w:rsidP="0007146D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D5BF2">
        <w:rPr>
          <w:rFonts w:ascii="Times New Roman" w:hAnsi="Times New Roman"/>
          <w:b/>
          <w:sz w:val="24"/>
          <w:szCs w:val="24"/>
          <w:lang w:eastAsia="ru-RU"/>
        </w:rPr>
        <w:t>«Лебяжьевск</w:t>
      </w:r>
      <w:r>
        <w:rPr>
          <w:rFonts w:ascii="Times New Roman" w:hAnsi="Times New Roman"/>
          <w:b/>
          <w:sz w:val="24"/>
          <w:szCs w:val="24"/>
          <w:lang w:eastAsia="ru-RU"/>
        </w:rPr>
        <w:t>ий</w:t>
      </w:r>
      <w:r w:rsidRPr="001D5BF2">
        <w:rPr>
          <w:rFonts w:ascii="Times New Roman" w:hAnsi="Times New Roman"/>
          <w:b/>
          <w:sz w:val="24"/>
          <w:szCs w:val="24"/>
          <w:lang w:eastAsia="ru-RU"/>
        </w:rPr>
        <w:t xml:space="preserve"> Социально-культурный центр»</w:t>
      </w:r>
    </w:p>
    <w:p w:rsidR="0007146D" w:rsidRPr="00362726" w:rsidRDefault="0007146D" w:rsidP="0007146D">
      <w:pPr>
        <w:pStyle w:val="a3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1D5BF2">
        <w:rPr>
          <w:rFonts w:ascii="Times New Roman" w:hAnsi="Times New Roman"/>
          <w:i/>
          <w:sz w:val="24"/>
          <w:szCs w:val="24"/>
          <w:lang w:eastAsia="ru-RU"/>
        </w:rPr>
        <w:t>/М</w:t>
      </w:r>
      <w:r>
        <w:rPr>
          <w:rFonts w:ascii="Times New Roman" w:hAnsi="Times New Roman"/>
          <w:i/>
          <w:sz w:val="24"/>
          <w:szCs w:val="24"/>
          <w:lang w:eastAsia="ru-RU"/>
        </w:rPr>
        <w:t>Б</w:t>
      </w:r>
      <w:r w:rsidRPr="001D5BF2">
        <w:rPr>
          <w:rFonts w:ascii="Times New Roman" w:hAnsi="Times New Roman"/>
          <w:i/>
          <w:sz w:val="24"/>
          <w:szCs w:val="24"/>
          <w:lang w:eastAsia="ru-RU"/>
        </w:rPr>
        <w:t>УК «Лебяжьевск</w:t>
      </w:r>
      <w:r>
        <w:rPr>
          <w:rFonts w:ascii="Times New Roman" w:hAnsi="Times New Roman"/>
          <w:i/>
          <w:sz w:val="24"/>
          <w:szCs w:val="24"/>
          <w:lang w:eastAsia="ru-RU"/>
        </w:rPr>
        <w:t>ий</w:t>
      </w:r>
      <w:r w:rsidRPr="001D5BF2">
        <w:rPr>
          <w:rFonts w:ascii="Times New Roman" w:hAnsi="Times New Roman"/>
          <w:i/>
          <w:sz w:val="24"/>
          <w:szCs w:val="24"/>
          <w:lang w:eastAsia="ru-RU"/>
        </w:rPr>
        <w:t xml:space="preserve"> СКЦ»/</w:t>
      </w:r>
    </w:p>
    <w:p w:rsidR="0007146D" w:rsidRDefault="0007146D" w:rsidP="0007146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*****************************************************************************</w:t>
      </w:r>
    </w:p>
    <w:p w:rsidR="00362726" w:rsidRDefault="00362726" w:rsidP="0036272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362726" w:rsidRDefault="00362726" w:rsidP="0036272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62726" w:rsidRDefault="00362726" w:rsidP="0036272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</w:t>
      </w: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5104"/>
        <w:gridCol w:w="441"/>
        <w:gridCol w:w="3953"/>
      </w:tblGrid>
      <w:tr w:rsidR="00362726" w:rsidRPr="001D5BF2" w:rsidTr="00362726">
        <w:trPr>
          <w:trHeight w:val="828"/>
        </w:trPr>
        <w:tc>
          <w:tcPr>
            <w:tcW w:w="5104" w:type="dxa"/>
            <w:vMerge w:val="restart"/>
          </w:tcPr>
          <w:p w:rsidR="00362726" w:rsidRPr="001D5BF2" w:rsidRDefault="00362726" w:rsidP="00146D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gridSpan w:val="2"/>
          </w:tcPr>
          <w:p w:rsidR="00362726" w:rsidRPr="001D5BF2" w:rsidRDefault="00362726" w:rsidP="00146D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D5BF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Директору МКУК</w:t>
            </w:r>
          </w:p>
          <w:p w:rsidR="00362726" w:rsidRPr="001D5BF2" w:rsidRDefault="00362726" w:rsidP="00146D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D5BF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«СКЦ Лебяжьевского района»</w:t>
            </w:r>
          </w:p>
          <w:p w:rsidR="00362726" w:rsidRPr="001D5BF2" w:rsidRDefault="00362726" w:rsidP="00146DB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D5BF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Хлыстунову Д.М.</w:t>
            </w:r>
          </w:p>
        </w:tc>
      </w:tr>
      <w:tr w:rsidR="00362726" w:rsidRPr="001D5BF2" w:rsidTr="00362726">
        <w:trPr>
          <w:trHeight w:val="290"/>
        </w:trPr>
        <w:tc>
          <w:tcPr>
            <w:tcW w:w="5104" w:type="dxa"/>
            <w:vMerge/>
          </w:tcPr>
          <w:p w:rsidR="00362726" w:rsidRPr="001D5BF2" w:rsidRDefault="00362726" w:rsidP="00146D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41" w:type="dxa"/>
          </w:tcPr>
          <w:p w:rsidR="00362726" w:rsidRPr="001D5BF2" w:rsidRDefault="00362726" w:rsidP="00146D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D5BF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от</w:t>
            </w:r>
          </w:p>
        </w:tc>
        <w:tc>
          <w:tcPr>
            <w:tcW w:w="3953" w:type="dxa"/>
            <w:tcBorders>
              <w:bottom w:val="single" w:sz="4" w:space="0" w:color="auto"/>
            </w:tcBorders>
          </w:tcPr>
          <w:p w:rsidR="00362726" w:rsidRPr="001D5BF2" w:rsidRDefault="00362726" w:rsidP="00146DB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D37A0" w:rsidRPr="001D5BF2" w:rsidTr="00362726">
        <w:trPr>
          <w:trHeight w:val="290"/>
        </w:trPr>
        <w:tc>
          <w:tcPr>
            <w:tcW w:w="5104" w:type="dxa"/>
          </w:tcPr>
          <w:p w:rsidR="00CD37A0" w:rsidRPr="001D5BF2" w:rsidRDefault="00CD37A0" w:rsidP="00146D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41" w:type="dxa"/>
          </w:tcPr>
          <w:p w:rsidR="00CD37A0" w:rsidRPr="001D5BF2" w:rsidRDefault="00CD37A0" w:rsidP="00146D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53" w:type="dxa"/>
            <w:tcBorders>
              <w:bottom w:val="single" w:sz="4" w:space="0" w:color="auto"/>
            </w:tcBorders>
          </w:tcPr>
          <w:p w:rsidR="00CD37A0" w:rsidRPr="001D5BF2" w:rsidRDefault="00CD37A0" w:rsidP="00146DB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62726" w:rsidRPr="001D5BF2" w:rsidTr="00362726">
        <w:tc>
          <w:tcPr>
            <w:tcW w:w="5104" w:type="dxa"/>
          </w:tcPr>
          <w:p w:rsidR="00362726" w:rsidRPr="001D5BF2" w:rsidRDefault="00362726" w:rsidP="00146D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41" w:type="dxa"/>
          </w:tcPr>
          <w:p w:rsidR="00362726" w:rsidRPr="001D5BF2" w:rsidRDefault="00362726" w:rsidP="00146D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3953" w:type="dxa"/>
          </w:tcPr>
          <w:p w:rsidR="00362726" w:rsidRPr="001D5BF2" w:rsidRDefault="00362726" w:rsidP="00146DB3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1D5BF2">
              <w:rPr>
                <w:rFonts w:ascii="Times New Roman" w:eastAsia="Times New Roman" w:hAnsi="Times New Roman"/>
                <w:i/>
                <w:sz w:val="18"/>
                <w:szCs w:val="24"/>
                <w:lang w:eastAsia="ar-SA"/>
              </w:rPr>
              <w:t>ФИО полностью</w:t>
            </w:r>
          </w:p>
        </w:tc>
      </w:tr>
    </w:tbl>
    <w:p w:rsidR="00362726" w:rsidRDefault="00362726" w:rsidP="0036272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62726" w:rsidRDefault="00362726" w:rsidP="0036272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62726" w:rsidRDefault="00362726" w:rsidP="0036272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62726" w:rsidRDefault="00362726" w:rsidP="0036272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62726" w:rsidRPr="001D5BF2" w:rsidRDefault="00362726" w:rsidP="0036272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62726" w:rsidRDefault="00362726" w:rsidP="0036272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1D5BF2">
        <w:rPr>
          <w:rFonts w:ascii="Times New Roman" w:eastAsia="Times New Roman" w:hAnsi="Times New Roman"/>
          <w:sz w:val="24"/>
          <w:szCs w:val="24"/>
          <w:lang w:eastAsia="ar-SA"/>
        </w:rPr>
        <w:t>Заявление</w:t>
      </w:r>
    </w:p>
    <w:p w:rsidR="00362726" w:rsidRDefault="00362726" w:rsidP="0036272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62726" w:rsidRPr="001D5BF2" w:rsidRDefault="00362726" w:rsidP="0036272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088"/>
      </w:tblGrid>
      <w:tr w:rsidR="00362726" w:rsidTr="006C41D7">
        <w:tc>
          <w:tcPr>
            <w:tcW w:w="9464" w:type="dxa"/>
            <w:gridSpan w:val="2"/>
          </w:tcPr>
          <w:p w:rsidR="00362726" w:rsidRDefault="00362726" w:rsidP="00EE7BFA">
            <w:pPr>
              <w:spacing w:before="12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D5BF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Прошу принять меня </w:t>
            </w:r>
            <w:r w:rsidRPr="00B40FF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«____»</w:t>
            </w:r>
            <w:r w:rsidRPr="001D5BF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B40FF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___</w:t>
            </w:r>
            <w:r w:rsidRPr="00B40FF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____</w:t>
            </w:r>
            <w:r w:rsidRPr="001D5BF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</w:t>
            </w:r>
            <w:r w:rsidRPr="00B40FF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___</w:t>
            </w:r>
            <w:r w:rsidRPr="001D5BF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г. на работу в М</w:t>
            </w:r>
            <w:r w:rsidR="00EE7B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</w:t>
            </w:r>
            <w:r w:rsidRPr="001D5BF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УК «</w:t>
            </w:r>
            <w:r w:rsidR="00EE7BFA" w:rsidRPr="001D5BF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Лебяжьевск</w:t>
            </w:r>
            <w:r w:rsidR="00EE7B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ий </w:t>
            </w:r>
          </w:p>
        </w:tc>
      </w:tr>
      <w:tr w:rsidR="006C41D7" w:rsidTr="006C41D7">
        <w:tc>
          <w:tcPr>
            <w:tcW w:w="9464" w:type="dxa"/>
            <w:gridSpan w:val="2"/>
          </w:tcPr>
          <w:p w:rsidR="006C41D7" w:rsidRPr="001D5BF2" w:rsidRDefault="00EE7BFA" w:rsidP="00EE7BFA">
            <w:pPr>
              <w:spacing w:before="12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1D5BF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СКЦ</w:t>
            </w:r>
            <w:r w:rsidR="006C41D7" w:rsidRPr="001D5BF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»</w:t>
            </w:r>
            <w:r w:rsidR="006C41D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 на условии сокращенной продолжительности времени (внешнее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gramEnd"/>
          </w:p>
        </w:tc>
      </w:tr>
      <w:tr w:rsidR="00362726" w:rsidTr="00CA6AF0">
        <w:tc>
          <w:tcPr>
            <w:tcW w:w="2376" w:type="dxa"/>
          </w:tcPr>
          <w:p w:rsidR="00362726" w:rsidRDefault="00EE7BFA" w:rsidP="006C41D7">
            <w:pPr>
              <w:spacing w:before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совместительство)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</w:t>
            </w:r>
            <w:proofErr w:type="gramEnd"/>
          </w:p>
        </w:tc>
        <w:tc>
          <w:tcPr>
            <w:tcW w:w="7088" w:type="dxa"/>
            <w:tcBorders>
              <w:left w:val="nil"/>
              <w:bottom w:val="single" w:sz="4" w:space="0" w:color="auto"/>
            </w:tcBorders>
          </w:tcPr>
          <w:p w:rsidR="00362726" w:rsidRDefault="00362726" w:rsidP="006C41D7">
            <w:pPr>
              <w:spacing w:before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62726" w:rsidTr="00CA6AF0">
        <w:tc>
          <w:tcPr>
            <w:tcW w:w="2376" w:type="dxa"/>
          </w:tcPr>
          <w:p w:rsidR="00362726" w:rsidRDefault="00362726" w:rsidP="00146DB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88" w:type="dxa"/>
            <w:tcBorders>
              <w:left w:val="nil"/>
            </w:tcBorders>
          </w:tcPr>
          <w:p w:rsidR="00362726" w:rsidRPr="00B40FF7" w:rsidRDefault="00362726" w:rsidP="00F40FA6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B40FF7">
              <w:rPr>
                <w:rFonts w:ascii="Times New Roman" w:eastAsia="Times New Roman" w:hAnsi="Times New Roman"/>
                <w:i/>
                <w:szCs w:val="24"/>
                <w:lang w:eastAsia="ar-SA"/>
              </w:rPr>
              <w:t xml:space="preserve">наименование </w:t>
            </w:r>
            <w:r w:rsidR="00F40FA6">
              <w:rPr>
                <w:rFonts w:ascii="Times New Roman" w:eastAsia="Times New Roman" w:hAnsi="Times New Roman"/>
                <w:i/>
                <w:szCs w:val="24"/>
                <w:lang w:eastAsia="ar-SA"/>
              </w:rPr>
              <w:t>структурного подразделения</w:t>
            </w:r>
          </w:p>
        </w:tc>
      </w:tr>
      <w:tr w:rsidR="00362726" w:rsidTr="00CA6AF0">
        <w:tc>
          <w:tcPr>
            <w:tcW w:w="2376" w:type="dxa"/>
          </w:tcPr>
          <w:p w:rsidR="00362726" w:rsidRDefault="00362726" w:rsidP="006C41D7">
            <w:pPr>
              <w:spacing w:before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D5BF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 должность</w:t>
            </w:r>
          </w:p>
        </w:tc>
        <w:tc>
          <w:tcPr>
            <w:tcW w:w="7088" w:type="dxa"/>
            <w:tcBorders>
              <w:left w:val="nil"/>
              <w:bottom w:val="single" w:sz="4" w:space="0" w:color="auto"/>
            </w:tcBorders>
          </w:tcPr>
          <w:p w:rsidR="00362726" w:rsidRPr="00B40FF7" w:rsidRDefault="00362726" w:rsidP="006C41D7">
            <w:pPr>
              <w:spacing w:before="120"/>
              <w:jc w:val="center"/>
              <w:rPr>
                <w:rFonts w:ascii="Times New Roman" w:eastAsia="Times New Roman" w:hAnsi="Times New Roman"/>
                <w:i/>
                <w:szCs w:val="24"/>
                <w:lang w:eastAsia="ar-SA"/>
              </w:rPr>
            </w:pPr>
          </w:p>
        </w:tc>
      </w:tr>
      <w:tr w:rsidR="00362726" w:rsidTr="00CA6AF0">
        <w:tc>
          <w:tcPr>
            <w:tcW w:w="2376" w:type="dxa"/>
          </w:tcPr>
          <w:p w:rsidR="00362726" w:rsidRDefault="00362726" w:rsidP="00146DB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</w:tcBorders>
          </w:tcPr>
          <w:p w:rsidR="00362726" w:rsidRPr="00B40FF7" w:rsidRDefault="00362726" w:rsidP="00146DB3">
            <w:pPr>
              <w:jc w:val="center"/>
              <w:rPr>
                <w:rFonts w:ascii="Times New Roman" w:eastAsia="Times New Roman" w:hAnsi="Times New Roman"/>
                <w:i/>
                <w:szCs w:val="24"/>
                <w:lang w:eastAsia="ar-SA"/>
              </w:rPr>
            </w:pPr>
            <w:r w:rsidRPr="00B40FF7">
              <w:rPr>
                <w:rFonts w:ascii="Times New Roman" w:eastAsia="Times New Roman" w:hAnsi="Times New Roman"/>
                <w:i/>
                <w:szCs w:val="24"/>
                <w:lang w:eastAsia="ar-SA"/>
              </w:rPr>
              <w:t>должность</w:t>
            </w:r>
          </w:p>
        </w:tc>
      </w:tr>
    </w:tbl>
    <w:p w:rsidR="00362726" w:rsidRPr="001D5BF2" w:rsidRDefault="00362726" w:rsidP="003627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62726" w:rsidRDefault="00362726" w:rsidP="003627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62726" w:rsidRDefault="00362726" w:rsidP="003627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62726" w:rsidRDefault="00362726" w:rsidP="003627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62726" w:rsidRPr="001D5BF2" w:rsidRDefault="00362726" w:rsidP="003627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5670" w:type="dxa"/>
        <w:tblInd w:w="3652" w:type="dxa"/>
        <w:tblLook w:val="04A0" w:firstRow="1" w:lastRow="0" w:firstColumn="1" w:lastColumn="0" w:noHBand="0" w:noVBand="1"/>
      </w:tblPr>
      <w:tblGrid>
        <w:gridCol w:w="1559"/>
        <w:gridCol w:w="284"/>
        <w:gridCol w:w="1417"/>
        <w:gridCol w:w="284"/>
        <w:gridCol w:w="2126"/>
      </w:tblGrid>
      <w:tr w:rsidR="00362726" w:rsidRPr="001D5BF2" w:rsidTr="00362726">
        <w:tc>
          <w:tcPr>
            <w:tcW w:w="1559" w:type="dxa"/>
            <w:tcBorders>
              <w:bottom w:val="single" w:sz="4" w:space="0" w:color="auto"/>
            </w:tcBorders>
          </w:tcPr>
          <w:p w:rsidR="00362726" w:rsidRPr="001D5BF2" w:rsidRDefault="00362726" w:rsidP="0014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</w:tcPr>
          <w:p w:rsidR="00362726" w:rsidRPr="001D5BF2" w:rsidRDefault="00362726" w:rsidP="0014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62726" w:rsidRPr="001D5BF2" w:rsidRDefault="00362726" w:rsidP="0014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</w:tcPr>
          <w:p w:rsidR="00362726" w:rsidRPr="001D5BF2" w:rsidRDefault="00362726" w:rsidP="0014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62726" w:rsidRPr="001D5BF2" w:rsidRDefault="00362726" w:rsidP="0014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62726" w:rsidRPr="001D5BF2" w:rsidTr="00362726">
        <w:trPr>
          <w:trHeight w:val="128"/>
        </w:trPr>
        <w:tc>
          <w:tcPr>
            <w:tcW w:w="1559" w:type="dxa"/>
            <w:tcBorders>
              <w:top w:val="single" w:sz="4" w:space="0" w:color="auto"/>
            </w:tcBorders>
          </w:tcPr>
          <w:p w:rsidR="00362726" w:rsidRPr="001D5BF2" w:rsidRDefault="00362726" w:rsidP="0014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1D5BF2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(дата)</w:t>
            </w:r>
          </w:p>
        </w:tc>
        <w:tc>
          <w:tcPr>
            <w:tcW w:w="284" w:type="dxa"/>
          </w:tcPr>
          <w:p w:rsidR="00362726" w:rsidRPr="001D5BF2" w:rsidRDefault="00362726" w:rsidP="0014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62726" w:rsidRPr="001D5BF2" w:rsidRDefault="00362726" w:rsidP="0014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1D5BF2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(подпись)</w:t>
            </w:r>
          </w:p>
        </w:tc>
        <w:tc>
          <w:tcPr>
            <w:tcW w:w="284" w:type="dxa"/>
          </w:tcPr>
          <w:p w:rsidR="00362726" w:rsidRPr="001D5BF2" w:rsidRDefault="00362726" w:rsidP="0014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62726" w:rsidRPr="001D5BF2" w:rsidRDefault="00362726" w:rsidP="0014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1D5BF2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(расшифровка подписи)</w:t>
            </w:r>
          </w:p>
        </w:tc>
      </w:tr>
    </w:tbl>
    <w:p w:rsidR="00362726" w:rsidRPr="001D5BF2" w:rsidRDefault="00362726" w:rsidP="003627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16468" w:rsidRPr="00362726" w:rsidRDefault="00F16468" w:rsidP="00362726">
      <w:pPr>
        <w:spacing w:after="0"/>
        <w:rPr>
          <w:rFonts w:ascii="Times New Roman" w:hAnsi="Times New Roman"/>
          <w:sz w:val="24"/>
        </w:rPr>
      </w:pPr>
    </w:p>
    <w:sectPr w:rsidR="00F16468" w:rsidRPr="00362726" w:rsidSect="00362726">
      <w:footerReference w:type="default" r:id="rId8"/>
      <w:pgSz w:w="11906" w:h="16838"/>
      <w:pgMar w:top="857" w:right="1133" w:bottom="1134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172" w:rsidRDefault="009D7172" w:rsidP="00362726">
      <w:pPr>
        <w:spacing w:after="0" w:line="240" w:lineRule="auto"/>
      </w:pPr>
      <w:r>
        <w:separator/>
      </w:r>
    </w:p>
  </w:endnote>
  <w:endnote w:type="continuationSeparator" w:id="0">
    <w:p w:rsidR="009D7172" w:rsidRDefault="009D7172" w:rsidP="0036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726" w:rsidRPr="00362726" w:rsidRDefault="00362726" w:rsidP="00362726">
    <w:pPr>
      <w:pStyle w:val="a7"/>
      <w:jc w:val="right"/>
      <w:rPr>
        <w:rFonts w:ascii="Times New Roman" w:hAnsi="Times New Roman"/>
        <w:i/>
        <w:sz w:val="18"/>
      </w:rPr>
    </w:pPr>
    <w:r w:rsidRPr="00362726">
      <w:rPr>
        <w:rFonts w:ascii="Times New Roman" w:hAnsi="Times New Roman"/>
        <w:i/>
        <w:sz w:val="18"/>
      </w:rPr>
      <w:t xml:space="preserve">Утверждено приказом директора </w:t>
    </w:r>
  </w:p>
  <w:p w:rsidR="00EE7BFA" w:rsidRPr="00362726" w:rsidRDefault="00EE7BFA" w:rsidP="00EE7BFA">
    <w:pPr>
      <w:pStyle w:val="a7"/>
      <w:jc w:val="right"/>
      <w:rPr>
        <w:rFonts w:ascii="Times New Roman" w:hAnsi="Times New Roman"/>
        <w:i/>
        <w:sz w:val="18"/>
      </w:rPr>
    </w:pPr>
    <w:r w:rsidRPr="00362726">
      <w:rPr>
        <w:rFonts w:ascii="Times New Roman" w:hAnsi="Times New Roman"/>
        <w:i/>
        <w:sz w:val="18"/>
      </w:rPr>
      <w:t>М</w:t>
    </w:r>
    <w:r>
      <w:rPr>
        <w:rFonts w:ascii="Times New Roman" w:hAnsi="Times New Roman"/>
        <w:i/>
        <w:sz w:val="18"/>
      </w:rPr>
      <w:t>Б</w:t>
    </w:r>
    <w:r w:rsidRPr="00362726">
      <w:rPr>
        <w:rFonts w:ascii="Times New Roman" w:hAnsi="Times New Roman"/>
        <w:i/>
        <w:sz w:val="18"/>
      </w:rPr>
      <w:t>УК «Лебяжьевск</w:t>
    </w:r>
    <w:r>
      <w:rPr>
        <w:rFonts w:ascii="Times New Roman" w:hAnsi="Times New Roman"/>
        <w:i/>
        <w:sz w:val="18"/>
      </w:rPr>
      <w:t xml:space="preserve">ий </w:t>
    </w:r>
    <w:r w:rsidRPr="00362726">
      <w:rPr>
        <w:rFonts w:ascii="Times New Roman" w:hAnsi="Times New Roman"/>
        <w:i/>
        <w:sz w:val="18"/>
      </w:rPr>
      <w:t xml:space="preserve">СКЦ» </w:t>
    </w:r>
  </w:p>
  <w:p w:rsidR="00EE7BFA" w:rsidRPr="00362726" w:rsidRDefault="00EE7BFA" w:rsidP="00EE7BFA">
    <w:pPr>
      <w:pStyle w:val="a7"/>
      <w:jc w:val="right"/>
      <w:rPr>
        <w:rFonts w:ascii="Times New Roman" w:hAnsi="Times New Roman"/>
        <w:i/>
        <w:sz w:val="18"/>
      </w:rPr>
    </w:pPr>
    <w:r w:rsidRPr="00362726">
      <w:rPr>
        <w:rFonts w:ascii="Times New Roman" w:hAnsi="Times New Roman"/>
        <w:i/>
        <w:sz w:val="18"/>
      </w:rPr>
      <w:t>от 1</w:t>
    </w:r>
    <w:r>
      <w:rPr>
        <w:rFonts w:ascii="Times New Roman" w:hAnsi="Times New Roman"/>
        <w:i/>
        <w:sz w:val="18"/>
      </w:rPr>
      <w:t>8</w:t>
    </w:r>
    <w:r w:rsidRPr="00362726">
      <w:rPr>
        <w:rFonts w:ascii="Times New Roman" w:hAnsi="Times New Roman"/>
        <w:i/>
        <w:sz w:val="18"/>
      </w:rPr>
      <w:t>.0</w:t>
    </w:r>
    <w:r>
      <w:rPr>
        <w:rFonts w:ascii="Times New Roman" w:hAnsi="Times New Roman"/>
        <w:i/>
        <w:sz w:val="18"/>
      </w:rPr>
      <w:t>8</w:t>
    </w:r>
    <w:r w:rsidRPr="00362726">
      <w:rPr>
        <w:rFonts w:ascii="Times New Roman" w:hAnsi="Times New Roman"/>
        <w:i/>
        <w:sz w:val="18"/>
      </w:rPr>
      <w:t xml:space="preserve">.2021г. № </w:t>
    </w:r>
    <w:r>
      <w:rPr>
        <w:rFonts w:ascii="Times New Roman" w:hAnsi="Times New Roman"/>
        <w:i/>
        <w:sz w:val="18"/>
      </w:rPr>
      <w:t>1</w:t>
    </w:r>
    <w:r w:rsidRPr="00362726">
      <w:rPr>
        <w:rFonts w:ascii="Times New Roman" w:hAnsi="Times New Roman"/>
        <w:i/>
        <w:sz w:val="18"/>
      </w:rPr>
      <w:t>-ОД</w:t>
    </w:r>
  </w:p>
  <w:p w:rsidR="00362726" w:rsidRPr="00362726" w:rsidRDefault="00362726" w:rsidP="00EE7BFA">
    <w:pPr>
      <w:pStyle w:val="a7"/>
      <w:jc w:val="right"/>
      <w:rPr>
        <w:rFonts w:ascii="Times New Roman" w:hAnsi="Times New Roman"/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172" w:rsidRDefault="009D7172" w:rsidP="00362726">
      <w:pPr>
        <w:spacing w:after="0" w:line="240" w:lineRule="auto"/>
      </w:pPr>
      <w:r>
        <w:separator/>
      </w:r>
    </w:p>
  </w:footnote>
  <w:footnote w:type="continuationSeparator" w:id="0">
    <w:p w:rsidR="009D7172" w:rsidRDefault="009D7172" w:rsidP="003627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2726"/>
    <w:rsid w:val="0007146D"/>
    <w:rsid w:val="0009591D"/>
    <w:rsid w:val="000A704F"/>
    <w:rsid w:val="000B3CC1"/>
    <w:rsid w:val="000C2409"/>
    <w:rsid w:val="000F2278"/>
    <w:rsid w:val="00111AB0"/>
    <w:rsid w:val="001D7593"/>
    <w:rsid w:val="0023183A"/>
    <w:rsid w:val="00275E24"/>
    <w:rsid w:val="00287242"/>
    <w:rsid w:val="00342CEF"/>
    <w:rsid w:val="00362726"/>
    <w:rsid w:val="003E2B65"/>
    <w:rsid w:val="004E05FD"/>
    <w:rsid w:val="005039CC"/>
    <w:rsid w:val="005205C3"/>
    <w:rsid w:val="0053031F"/>
    <w:rsid w:val="005713C9"/>
    <w:rsid w:val="005E15FA"/>
    <w:rsid w:val="00610E30"/>
    <w:rsid w:val="00655233"/>
    <w:rsid w:val="006701DF"/>
    <w:rsid w:val="00681253"/>
    <w:rsid w:val="00685842"/>
    <w:rsid w:val="006B7543"/>
    <w:rsid w:val="006C41D7"/>
    <w:rsid w:val="006D195E"/>
    <w:rsid w:val="00754DC3"/>
    <w:rsid w:val="00771FF1"/>
    <w:rsid w:val="007E5C39"/>
    <w:rsid w:val="008B46B2"/>
    <w:rsid w:val="008C2F5E"/>
    <w:rsid w:val="008F26FC"/>
    <w:rsid w:val="00906AD4"/>
    <w:rsid w:val="00944FBC"/>
    <w:rsid w:val="00952F80"/>
    <w:rsid w:val="009C3C23"/>
    <w:rsid w:val="009C75EF"/>
    <w:rsid w:val="009D7172"/>
    <w:rsid w:val="00B33BAF"/>
    <w:rsid w:val="00B355C5"/>
    <w:rsid w:val="00BF4AE7"/>
    <w:rsid w:val="00C34EA9"/>
    <w:rsid w:val="00CA6AF0"/>
    <w:rsid w:val="00CC4BBA"/>
    <w:rsid w:val="00CC7E72"/>
    <w:rsid w:val="00CD37A0"/>
    <w:rsid w:val="00D34F7D"/>
    <w:rsid w:val="00D53244"/>
    <w:rsid w:val="00DC0A16"/>
    <w:rsid w:val="00E33744"/>
    <w:rsid w:val="00E57BD6"/>
    <w:rsid w:val="00E71EFF"/>
    <w:rsid w:val="00E71F77"/>
    <w:rsid w:val="00ED25CB"/>
    <w:rsid w:val="00EE7BFA"/>
    <w:rsid w:val="00F16468"/>
    <w:rsid w:val="00F40FA6"/>
    <w:rsid w:val="00FD2366"/>
    <w:rsid w:val="00FF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7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2726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36272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6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6272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6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272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79129764534</cp:lastModifiedBy>
  <cp:revision>11</cp:revision>
  <cp:lastPrinted>2022-02-07T08:47:00Z</cp:lastPrinted>
  <dcterms:created xsi:type="dcterms:W3CDTF">2021-03-16T09:35:00Z</dcterms:created>
  <dcterms:modified xsi:type="dcterms:W3CDTF">2022-02-07T08:47:00Z</dcterms:modified>
</cp:coreProperties>
</file>